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10F02" w14:textId="77777777" w:rsidR="00D87D28" w:rsidRPr="005D5726" w:rsidRDefault="00D87D28" w:rsidP="00D87D28">
      <w:pPr>
        <w:jc w:val="center"/>
        <w:rPr>
          <w:rFonts w:cs="Open Sans"/>
          <w:lang w:val="en-GB"/>
        </w:rPr>
      </w:pPr>
      <w:r w:rsidRPr="005D5726">
        <w:rPr>
          <w:rFonts w:cs="Open Sans"/>
          <w:lang w:val="en-GB"/>
        </w:rPr>
        <w:t xml:space="preserve">(English Version) </w:t>
      </w:r>
    </w:p>
    <w:p w14:paraId="03A98A6F" w14:textId="77777777" w:rsidR="00D87D28" w:rsidRPr="005D5726" w:rsidRDefault="00D87D28" w:rsidP="00D87D28">
      <w:pPr>
        <w:jc w:val="center"/>
        <w:rPr>
          <w:rFonts w:cs="Open Sans"/>
          <w:lang w:val="en-GB"/>
        </w:rPr>
      </w:pPr>
    </w:p>
    <w:p w14:paraId="1A307B79" w14:textId="77777777" w:rsidR="00D87D28" w:rsidRPr="005D5726" w:rsidRDefault="00D87D28" w:rsidP="00D87D28">
      <w:pPr>
        <w:rPr>
          <w:rFonts w:cs="Open Sans"/>
          <w:b/>
          <w:bCs/>
          <w:lang w:val="en-GB"/>
        </w:rPr>
      </w:pPr>
      <w:r w:rsidRPr="005D5726">
        <w:rPr>
          <w:rFonts w:cs="Open Sans"/>
          <w:b/>
          <w:bCs/>
          <w:lang w:val="en-GB"/>
        </w:rPr>
        <w:t xml:space="preserve">Template for the submission of a summary application for immunity from or reduction of fines </w:t>
      </w:r>
      <w:r>
        <w:rPr>
          <w:rFonts w:cs="Open Sans"/>
          <w:b/>
          <w:bCs/>
          <w:lang w:val="en-GB"/>
        </w:rPr>
        <w:t>in accordance with the</w:t>
      </w:r>
      <w:r w:rsidRPr="005D5726">
        <w:rPr>
          <w:rFonts w:cs="Open Sans"/>
          <w:b/>
          <w:bCs/>
          <w:lang w:val="en-GB"/>
        </w:rPr>
        <w:t xml:space="preserve"> Law </w:t>
      </w:r>
      <w:proofErr w:type="spellStart"/>
      <w:r w:rsidRPr="005D5726">
        <w:rPr>
          <w:rFonts w:cs="Open Sans"/>
          <w:b/>
          <w:bCs/>
          <w:lang w:val="en-GB"/>
        </w:rPr>
        <w:t>N.o</w:t>
      </w:r>
      <w:proofErr w:type="spellEnd"/>
      <w:r w:rsidRPr="005D5726">
        <w:rPr>
          <w:rFonts w:cs="Open Sans"/>
          <w:b/>
          <w:bCs/>
          <w:lang w:val="en-GB"/>
        </w:rPr>
        <w:t xml:space="preserve"> </w:t>
      </w:r>
      <w:r w:rsidRPr="005D5726">
        <w:rPr>
          <w:b/>
          <w:bCs/>
          <w:lang w:val="en-GB"/>
        </w:rPr>
        <w:t xml:space="preserve">19/2012, of 8 May 2012, </w:t>
      </w:r>
      <w:r>
        <w:rPr>
          <w:b/>
          <w:bCs/>
          <w:lang w:val="en-GB"/>
        </w:rPr>
        <w:t>which is</w:t>
      </w:r>
      <w:r w:rsidRPr="005D5726">
        <w:rPr>
          <w:b/>
          <w:bCs/>
          <w:lang w:val="en-GB"/>
        </w:rPr>
        <w:t xml:space="preserve"> referred in article </w:t>
      </w:r>
      <w:r>
        <w:rPr>
          <w:b/>
          <w:bCs/>
          <w:lang w:val="en-GB"/>
        </w:rPr>
        <w:t>4</w:t>
      </w:r>
      <w:r w:rsidRPr="005D5726">
        <w:rPr>
          <w:b/>
          <w:bCs/>
          <w:lang w:val="en-GB"/>
        </w:rPr>
        <w:t>, paragraph</w:t>
      </w:r>
      <w:r>
        <w:rPr>
          <w:b/>
          <w:bCs/>
          <w:lang w:val="en-GB"/>
        </w:rPr>
        <w:t xml:space="preserve"> 2,</w:t>
      </w:r>
      <w:r w:rsidRPr="005D5726">
        <w:rPr>
          <w:b/>
          <w:bCs/>
          <w:lang w:val="en-GB"/>
        </w:rPr>
        <w:t xml:space="preserve"> of this Regulation.</w:t>
      </w:r>
    </w:p>
    <w:p w14:paraId="50FD9ECF" w14:textId="77777777" w:rsidR="00D87D28" w:rsidRPr="003C7FB9" w:rsidRDefault="00D87D28" w:rsidP="00D87D28">
      <w:pPr>
        <w:jc w:val="center"/>
        <w:rPr>
          <w:rFonts w:cs="Open Sans"/>
          <w:sz w:val="22"/>
          <w:szCs w:val="22"/>
          <w:lang w:val="en-US"/>
        </w:rPr>
      </w:pPr>
    </w:p>
    <w:p w14:paraId="2CC23A7A" w14:textId="77777777" w:rsidR="00D87D28" w:rsidRPr="00EB5555" w:rsidRDefault="00D87D28" w:rsidP="00D87D28">
      <w:pPr>
        <w:rPr>
          <w:lang w:val="en-GB"/>
        </w:rPr>
      </w:pPr>
      <w:r w:rsidRPr="00EB5555">
        <w:rPr>
          <w:rFonts w:cs="Open Sans"/>
          <w:lang w:val="en-GB"/>
        </w:rPr>
        <w:t xml:space="preserve">This template should be completed, in accordance with the applicable rules set forth in Law </w:t>
      </w:r>
      <w:proofErr w:type="spellStart"/>
      <w:r w:rsidRPr="00EB5555">
        <w:rPr>
          <w:rFonts w:cs="Open Sans"/>
          <w:lang w:val="en-GB"/>
        </w:rPr>
        <w:t>N.o</w:t>
      </w:r>
      <w:proofErr w:type="spellEnd"/>
      <w:r w:rsidRPr="00EB5555">
        <w:rPr>
          <w:rFonts w:cs="Open Sans"/>
          <w:lang w:val="en-GB"/>
        </w:rPr>
        <w:t xml:space="preserve"> </w:t>
      </w:r>
      <w:r w:rsidRPr="00EB5555">
        <w:rPr>
          <w:lang w:val="en-GB"/>
        </w:rPr>
        <w:t xml:space="preserve">19/2012, of 8 May </w:t>
      </w:r>
      <w:r>
        <w:rPr>
          <w:lang w:val="en-GB"/>
        </w:rPr>
        <w:t>2012</w:t>
      </w:r>
      <w:r w:rsidRPr="00EB5555">
        <w:rPr>
          <w:lang w:val="en-GB"/>
        </w:rPr>
        <w:t xml:space="preserve"> and th</w:t>
      </w:r>
      <w:r>
        <w:rPr>
          <w:lang w:val="en-GB"/>
        </w:rPr>
        <w:t>is</w:t>
      </w:r>
      <w:r w:rsidRPr="00EB5555">
        <w:rPr>
          <w:lang w:val="en-GB"/>
        </w:rPr>
        <w:t xml:space="preserve"> Regulation on the procedure for the submission of an application </w:t>
      </w:r>
      <w:r w:rsidRPr="00EB5555">
        <w:rPr>
          <w:rFonts w:cs="Open Sans"/>
          <w:lang w:val="en-GB"/>
        </w:rPr>
        <w:t xml:space="preserve">for immunity from or reduction of fines under </w:t>
      </w:r>
      <w:r>
        <w:rPr>
          <w:rFonts w:cs="Open Sans"/>
          <w:lang w:val="en-GB"/>
        </w:rPr>
        <w:t>the said law</w:t>
      </w:r>
      <w:r w:rsidRPr="00EB5555">
        <w:rPr>
          <w:lang w:val="en-GB"/>
        </w:rPr>
        <w:t xml:space="preserve">, and should contain a brief description of the following </w:t>
      </w:r>
      <w:r>
        <w:rPr>
          <w:lang w:val="en-GB"/>
        </w:rPr>
        <w:t>information</w:t>
      </w:r>
      <w:r w:rsidRPr="00EB5555">
        <w:rPr>
          <w:lang w:val="en-GB"/>
        </w:rPr>
        <w:t>:</w:t>
      </w:r>
    </w:p>
    <w:p w14:paraId="324A148A" w14:textId="77777777" w:rsidR="00D87D28" w:rsidRPr="00EB5555" w:rsidRDefault="00D87D28" w:rsidP="00D87D28">
      <w:pPr>
        <w:rPr>
          <w:rFonts w:cs="Open Sans"/>
          <w:bCs/>
          <w:lang w:val="en-GB"/>
        </w:rPr>
      </w:pPr>
    </w:p>
    <w:p w14:paraId="5F02D124" w14:textId="77777777" w:rsidR="00D87D28" w:rsidRPr="00EB5555" w:rsidRDefault="00D87D28" w:rsidP="00D87D28">
      <w:pPr>
        <w:rPr>
          <w:rFonts w:cs="Open Sans"/>
          <w:bCs/>
          <w:lang w:val="en-GB"/>
        </w:rPr>
      </w:pPr>
      <w:r w:rsidRPr="00EB5555">
        <w:rPr>
          <w:rFonts w:cs="Open Sans"/>
          <w:bCs/>
          <w:i/>
          <w:iCs/>
          <w:lang w:val="en-GB"/>
        </w:rPr>
        <w:t>1 – Information about the applicant</w:t>
      </w:r>
      <w:r w:rsidRPr="00EB5555">
        <w:rPr>
          <w:rFonts w:cs="Open Sans"/>
          <w:bCs/>
          <w:lang w:val="en-GB"/>
        </w:rPr>
        <w:t xml:space="preserve">        </w:t>
      </w:r>
    </w:p>
    <w:p w14:paraId="0A1E3836" w14:textId="77777777" w:rsidR="00D87D28" w:rsidRPr="0000312E" w:rsidRDefault="00D87D28" w:rsidP="00D87D28">
      <w:pPr>
        <w:pStyle w:val="PargrafodaLista"/>
        <w:numPr>
          <w:ilvl w:val="0"/>
          <w:numId w:val="1"/>
        </w:numPr>
        <w:ind w:left="360"/>
        <w:rPr>
          <w:rFonts w:cs="Open Sans"/>
          <w:lang w:val="en-GB"/>
        </w:rPr>
      </w:pPr>
      <w:r w:rsidRPr="0000312E">
        <w:rPr>
          <w:rFonts w:cs="Open Sans"/>
          <w:lang w:val="en-GB"/>
        </w:rPr>
        <w:t>Name or denomination and address of the applicant (if the application is submitted on behalf</w:t>
      </w:r>
      <w:r>
        <w:rPr>
          <w:rFonts w:cs="Open Sans"/>
          <w:lang w:val="en-GB"/>
        </w:rPr>
        <w:t xml:space="preserve"> of other legal persons within the same group of undertakings, please list them</w:t>
      </w:r>
      <w:r w:rsidRPr="0000312E">
        <w:rPr>
          <w:rFonts w:cs="Open Sans"/>
          <w:lang w:val="en-GB"/>
        </w:rPr>
        <w:t>):</w:t>
      </w:r>
    </w:p>
    <w:p w14:paraId="445F12D5" w14:textId="77777777" w:rsidR="00D87D28" w:rsidRPr="00EB5555" w:rsidRDefault="00D87D28" w:rsidP="00D87D28">
      <w:pPr>
        <w:pStyle w:val="PargrafodaLista"/>
        <w:numPr>
          <w:ilvl w:val="0"/>
          <w:numId w:val="1"/>
        </w:numPr>
        <w:ind w:left="360"/>
        <w:rPr>
          <w:rFonts w:cs="Open Sans"/>
          <w:lang w:val="en-GB"/>
        </w:rPr>
      </w:pPr>
      <w:r w:rsidRPr="00EB5555">
        <w:rPr>
          <w:rFonts w:cs="Open Sans"/>
          <w:lang w:val="en-GB"/>
        </w:rPr>
        <w:t xml:space="preserve">Representative of the undertaking or association of undertakings:                                        </w:t>
      </w:r>
    </w:p>
    <w:p w14:paraId="0E625D75" w14:textId="77777777" w:rsidR="00D87D28" w:rsidRPr="00EB5555" w:rsidRDefault="00D87D28" w:rsidP="00D87D28">
      <w:pPr>
        <w:rPr>
          <w:rFonts w:cs="Open Sans"/>
          <w:i/>
          <w:iCs/>
          <w:lang w:val="en-GB"/>
        </w:rPr>
      </w:pPr>
    </w:p>
    <w:p w14:paraId="6EA81071" w14:textId="77777777" w:rsidR="00D87D28" w:rsidRPr="002B4029" w:rsidRDefault="00D87D28" w:rsidP="00D87D28">
      <w:pPr>
        <w:rPr>
          <w:rFonts w:cs="Open Sans"/>
          <w:i/>
          <w:iCs/>
          <w:lang w:val="en-US"/>
        </w:rPr>
      </w:pPr>
      <w:r w:rsidRPr="002B4029">
        <w:rPr>
          <w:rFonts w:cs="Open Sans"/>
          <w:i/>
          <w:iCs/>
          <w:lang w:val="en-US"/>
        </w:rPr>
        <w:t xml:space="preserve">2- Information about the alleged infringement                           </w:t>
      </w:r>
    </w:p>
    <w:p w14:paraId="408BAF12" w14:textId="77777777" w:rsidR="00D87D28" w:rsidRDefault="00D87D28" w:rsidP="00D87D28">
      <w:pPr>
        <w:pStyle w:val="PargrafodaLista"/>
        <w:numPr>
          <w:ilvl w:val="0"/>
          <w:numId w:val="3"/>
        </w:numPr>
        <w:ind w:left="426" w:hanging="426"/>
        <w:rPr>
          <w:rFonts w:cs="Open Sans"/>
          <w:lang w:val="en-US"/>
        </w:rPr>
      </w:pPr>
      <w:r w:rsidRPr="00004335">
        <w:rPr>
          <w:rFonts w:cs="Open Sans"/>
          <w:lang w:val="en-US"/>
        </w:rPr>
        <w:t xml:space="preserve">The names or denominations of the participants in the alleged secret infringement:   </w:t>
      </w:r>
    </w:p>
    <w:p w14:paraId="49C80E4B" w14:textId="77777777" w:rsidR="00D87D28" w:rsidRDefault="00D87D28" w:rsidP="00D87D28">
      <w:pPr>
        <w:pStyle w:val="PargrafodaLista"/>
        <w:numPr>
          <w:ilvl w:val="0"/>
          <w:numId w:val="3"/>
        </w:numPr>
        <w:ind w:left="426" w:hanging="426"/>
        <w:rPr>
          <w:rFonts w:cs="Open Sans"/>
          <w:lang w:val="en-US"/>
        </w:rPr>
      </w:pPr>
      <w:r w:rsidRPr="003752F8">
        <w:rPr>
          <w:rFonts w:cs="Open Sans"/>
          <w:lang w:val="en-US"/>
        </w:rPr>
        <w:t>Affected product(s) and or service(s) (information as detailed as possible):</w:t>
      </w:r>
    </w:p>
    <w:p w14:paraId="1AD93B66" w14:textId="77777777" w:rsidR="00D87D28" w:rsidRDefault="00D87D28" w:rsidP="00D87D28">
      <w:pPr>
        <w:pStyle w:val="PargrafodaLista"/>
        <w:numPr>
          <w:ilvl w:val="0"/>
          <w:numId w:val="3"/>
        </w:numPr>
        <w:ind w:left="426" w:hanging="426"/>
        <w:rPr>
          <w:rFonts w:cs="Open Sans"/>
          <w:lang w:val="en-GB"/>
        </w:rPr>
      </w:pPr>
      <w:r w:rsidRPr="003B6F47">
        <w:rPr>
          <w:rFonts w:cs="Open Sans"/>
          <w:lang w:val="en-US"/>
        </w:rPr>
        <w:t>Affected</w:t>
      </w:r>
      <w:r w:rsidRPr="003B6F47">
        <w:rPr>
          <w:rFonts w:cs="Open Sans"/>
          <w:lang w:val="en-GB"/>
        </w:rPr>
        <w:t xml:space="preserve"> geographical areas:   </w:t>
      </w:r>
    </w:p>
    <w:p w14:paraId="1AC87DF7" w14:textId="77777777" w:rsidR="00D87D28" w:rsidRPr="003B6F47" w:rsidRDefault="00D87D28" w:rsidP="00D87D28">
      <w:pPr>
        <w:pStyle w:val="PargrafodaLista"/>
        <w:numPr>
          <w:ilvl w:val="0"/>
          <w:numId w:val="3"/>
        </w:numPr>
        <w:ind w:left="426" w:hanging="426"/>
        <w:rPr>
          <w:rFonts w:cs="Open Sans"/>
          <w:lang w:val="en-GB"/>
        </w:rPr>
      </w:pPr>
      <w:r w:rsidRPr="003B6F47">
        <w:rPr>
          <w:rFonts w:cs="Open Sans"/>
          <w:lang w:val="en-GB"/>
        </w:rPr>
        <w:t>Nature of the conduct of the alleged infringement:</w:t>
      </w:r>
    </w:p>
    <w:p w14:paraId="18953244" w14:textId="77777777" w:rsidR="00D87D28" w:rsidRPr="003B6F47" w:rsidRDefault="00D87D28" w:rsidP="00D87D28">
      <w:pPr>
        <w:pStyle w:val="PargrafodaLista"/>
        <w:numPr>
          <w:ilvl w:val="0"/>
          <w:numId w:val="3"/>
        </w:numPr>
        <w:ind w:left="426" w:hanging="426"/>
        <w:rPr>
          <w:rFonts w:cs="Open Sans"/>
          <w:lang w:val="en-US"/>
        </w:rPr>
      </w:pPr>
      <w:r w:rsidRPr="003B6F47">
        <w:rPr>
          <w:rFonts w:cs="Open Sans"/>
          <w:lang w:val="en-US"/>
        </w:rPr>
        <w:t xml:space="preserve">Brief description of the </w:t>
      </w:r>
      <w:r w:rsidRPr="003B6F47">
        <w:rPr>
          <w:rFonts w:cs="Open Sans"/>
          <w:lang w:val="en-GB"/>
        </w:rPr>
        <w:t>alleged infringement</w:t>
      </w:r>
      <w:r w:rsidRPr="003B6F47">
        <w:rPr>
          <w:rFonts w:cs="Open Sans"/>
          <w:lang w:val="en-US"/>
        </w:rPr>
        <w:t>:</w:t>
      </w:r>
    </w:p>
    <w:p w14:paraId="2EB623C2" w14:textId="77777777" w:rsidR="00D87D28" w:rsidRPr="003B6F47" w:rsidRDefault="00D87D28" w:rsidP="00D87D28">
      <w:pPr>
        <w:pStyle w:val="PargrafodaLista"/>
        <w:numPr>
          <w:ilvl w:val="0"/>
          <w:numId w:val="3"/>
        </w:numPr>
        <w:ind w:left="426" w:hanging="426"/>
        <w:rPr>
          <w:rFonts w:cs="Open Sans"/>
          <w:lang w:val="en-US"/>
        </w:rPr>
      </w:pPr>
      <w:r w:rsidRPr="003B6F47">
        <w:rPr>
          <w:rFonts w:cs="Open Sans"/>
          <w:lang w:val="en-US"/>
        </w:rPr>
        <w:t>Duration of the alleged infringement:</w:t>
      </w:r>
    </w:p>
    <w:p w14:paraId="1C86A724" w14:textId="77777777" w:rsidR="00D87D28" w:rsidRPr="003B6F47" w:rsidRDefault="00D87D28" w:rsidP="00D87D28">
      <w:pPr>
        <w:pStyle w:val="PargrafodaLista"/>
        <w:numPr>
          <w:ilvl w:val="0"/>
          <w:numId w:val="3"/>
        </w:numPr>
        <w:ind w:left="426" w:hanging="426"/>
        <w:rPr>
          <w:rFonts w:cs="Open Sans"/>
          <w:lang w:val="en-US"/>
        </w:rPr>
      </w:pPr>
      <w:r w:rsidRPr="003B6F47">
        <w:rPr>
          <w:lang w:val="en-US"/>
        </w:rPr>
        <w:t xml:space="preserve">The Member State or Member States where evidence of </w:t>
      </w:r>
      <w:r w:rsidRPr="003B6F47">
        <w:rPr>
          <w:rFonts w:cs="Open Sans"/>
          <w:lang w:val="en-US"/>
        </w:rPr>
        <w:t xml:space="preserve">the alleged infringement can probably be found:         </w:t>
      </w:r>
    </w:p>
    <w:p w14:paraId="74C6C580" w14:textId="77777777" w:rsidR="00D87D28" w:rsidRPr="003B6F47" w:rsidRDefault="00D87D28" w:rsidP="00D87D28">
      <w:pPr>
        <w:pStyle w:val="PargrafodaLista"/>
        <w:numPr>
          <w:ilvl w:val="0"/>
          <w:numId w:val="3"/>
        </w:numPr>
        <w:ind w:left="426" w:hanging="426"/>
        <w:rPr>
          <w:rFonts w:cs="Open Sans"/>
          <w:lang w:val="en-GB"/>
        </w:rPr>
      </w:pPr>
      <w:r w:rsidRPr="003B6F47">
        <w:rPr>
          <w:rFonts w:cs="Open Sans"/>
          <w:lang w:val="en-GB"/>
        </w:rPr>
        <w:t xml:space="preserve">Other useful information:            </w:t>
      </w:r>
    </w:p>
    <w:p w14:paraId="0893ACE6" w14:textId="77777777" w:rsidR="00D87D28" w:rsidRPr="00815109" w:rsidRDefault="00D87D28" w:rsidP="00D87D28">
      <w:pPr>
        <w:rPr>
          <w:rFonts w:cs="Open Sans"/>
          <w:lang w:val="en-GB"/>
        </w:rPr>
      </w:pPr>
    </w:p>
    <w:p w14:paraId="245CAE86" w14:textId="77777777" w:rsidR="00D87D28" w:rsidRPr="00815109" w:rsidRDefault="00D87D28" w:rsidP="00D87D28">
      <w:pPr>
        <w:rPr>
          <w:rFonts w:cs="Open Sans"/>
          <w:i/>
          <w:iCs/>
          <w:lang w:val="en-GB"/>
        </w:rPr>
      </w:pPr>
      <w:r w:rsidRPr="00815109">
        <w:rPr>
          <w:rFonts w:cs="Open Sans"/>
          <w:i/>
          <w:iCs/>
          <w:lang w:val="en-GB"/>
        </w:rPr>
        <w:t>3 – Information about the leniency application on the alleged infringement submitted to the European Commission</w:t>
      </w:r>
    </w:p>
    <w:p w14:paraId="12A022A6" w14:textId="77777777" w:rsidR="00D87D28" w:rsidRPr="003B6F47" w:rsidRDefault="00D87D28" w:rsidP="00D87D28">
      <w:pPr>
        <w:pStyle w:val="PargrafodaLista"/>
        <w:numPr>
          <w:ilvl w:val="0"/>
          <w:numId w:val="4"/>
        </w:numPr>
        <w:ind w:left="284" w:hanging="284"/>
        <w:rPr>
          <w:rFonts w:cs="Open Sans"/>
          <w:lang w:val="en-GB"/>
        </w:rPr>
      </w:pPr>
      <w:r w:rsidRPr="003B6F47">
        <w:rPr>
          <w:rFonts w:cs="Open Sans"/>
          <w:lang w:val="en-GB"/>
        </w:rPr>
        <w:t>Date of submission of the application:</w:t>
      </w:r>
    </w:p>
    <w:p w14:paraId="245DF739" w14:textId="77777777" w:rsidR="00D87D28" w:rsidRPr="003B6F47" w:rsidRDefault="00D87D28" w:rsidP="00D87D28">
      <w:pPr>
        <w:pStyle w:val="PargrafodaLista"/>
        <w:numPr>
          <w:ilvl w:val="0"/>
          <w:numId w:val="4"/>
        </w:numPr>
        <w:ind w:left="284" w:hanging="284"/>
        <w:rPr>
          <w:rFonts w:cs="Open Sans"/>
          <w:lang w:val="en-US"/>
        </w:rPr>
      </w:pPr>
      <w:r w:rsidRPr="003B6F47">
        <w:rPr>
          <w:rFonts w:cs="Open Sans"/>
          <w:lang w:val="en-US"/>
        </w:rPr>
        <w:t>Name of the contact person at the Directorate General for Competition (DG COMP):</w:t>
      </w:r>
    </w:p>
    <w:p w14:paraId="43E21308" w14:textId="77777777" w:rsidR="00D87D28" w:rsidRPr="003B6F47" w:rsidRDefault="00D87D28" w:rsidP="00D87D28">
      <w:pPr>
        <w:pStyle w:val="PargrafodaLista"/>
        <w:numPr>
          <w:ilvl w:val="0"/>
          <w:numId w:val="4"/>
        </w:numPr>
        <w:ind w:left="284" w:hanging="284"/>
        <w:rPr>
          <w:rFonts w:cs="Open Sans"/>
          <w:lang w:val="en-GB"/>
        </w:rPr>
      </w:pPr>
      <w:r w:rsidRPr="003B6F47">
        <w:rPr>
          <w:rFonts w:cs="Open Sans"/>
          <w:lang w:val="en-US"/>
        </w:rPr>
        <w:t xml:space="preserve">Brief description of the leniency application </w:t>
      </w:r>
      <w:r w:rsidRPr="003B6F47">
        <w:rPr>
          <w:rFonts w:cs="Open Sans"/>
          <w:lang w:val="en-GB"/>
        </w:rPr>
        <w:t>on the alleged infringement submitted to the European Commission:</w:t>
      </w:r>
    </w:p>
    <w:p w14:paraId="53010521" w14:textId="77777777" w:rsidR="00D87D28" w:rsidRPr="003B6F47" w:rsidRDefault="00D87D28" w:rsidP="00D87D28">
      <w:pPr>
        <w:pStyle w:val="PargrafodaLista"/>
        <w:numPr>
          <w:ilvl w:val="0"/>
          <w:numId w:val="4"/>
        </w:numPr>
        <w:ind w:left="284" w:hanging="284"/>
        <w:rPr>
          <w:rFonts w:cs="Open Sans"/>
          <w:lang w:val="en-US"/>
        </w:rPr>
      </w:pPr>
      <w:r w:rsidRPr="003B6F47">
        <w:rPr>
          <w:rFonts w:cs="Open Sans"/>
          <w:lang w:val="en-US"/>
        </w:rPr>
        <w:t>Observations why the applicant considers that the European Commission would be particularly well placed to deal with the alleged infringement, including on which grounds the infringement affects more than three Member States:</w:t>
      </w:r>
    </w:p>
    <w:p w14:paraId="692E9A0E" w14:textId="77777777" w:rsidR="00D87D28" w:rsidRPr="00512676" w:rsidRDefault="00D87D28" w:rsidP="00D87D28">
      <w:pPr>
        <w:rPr>
          <w:rFonts w:cs="Open Sans"/>
          <w:lang w:val="en-US"/>
        </w:rPr>
      </w:pPr>
    </w:p>
    <w:p w14:paraId="3BD8E779" w14:textId="77777777" w:rsidR="00D87D28" w:rsidRPr="00E354B2" w:rsidRDefault="00D87D28" w:rsidP="00D87D28">
      <w:pPr>
        <w:rPr>
          <w:rFonts w:cs="Open Sans"/>
          <w:i/>
          <w:iCs/>
          <w:lang w:val="en-GB"/>
        </w:rPr>
      </w:pPr>
      <w:r w:rsidRPr="00E354B2">
        <w:rPr>
          <w:rFonts w:cs="Open Sans"/>
          <w:lang w:val="en-GB"/>
        </w:rPr>
        <w:lastRenderedPageBreak/>
        <w:t xml:space="preserve">4 – </w:t>
      </w:r>
      <w:r w:rsidRPr="00E354B2">
        <w:rPr>
          <w:rFonts w:cs="Open Sans"/>
          <w:i/>
          <w:iCs/>
          <w:lang w:val="en-GB"/>
        </w:rPr>
        <w:t xml:space="preserve">Information about other leniency applications already submitted or that are susceptible of being submitted to any other competition authority or competition authorities of third countries with respect to the alleged infringement </w:t>
      </w:r>
    </w:p>
    <w:p w14:paraId="0B34E560" w14:textId="77777777" w:rsidR="00D87D28" w:rsidRPr="004C4594" w:rsidRDefault="00D87D28" w:rsidP="00D87D28">
      <w:pPr>
        <w:pStyle w:val="PargrafodaLista"/>
        <w:numPr>
          <w:ilvl w:val="0"/>
          <w:numId w:val="2"/>
        </w:numPr>
        <w:ind w:left="360"/>
        <w:rPr>
          <w:rFonts w:cs="Open Sans"/>
          <w:lang w:val="en-GB"/>
        </w:rPr>
      </w:pPr>
      <w:r w:rsidRPr="004C4594">
        <w:rPr>
          <w:rFonts w:cs="Open Sans"/>
          <w:lang w:val="en-GB"/>
        </w:rPr>
        <w:t xml:space="preserve">Name of the competition authorities to which an application </w:t>
      </w:r>
      <w:r>
        <w:rPr>
          <w:rFonts w:cs="Open Sans"/>
          <w:lang w:val="en-GB"/>
        </w:rPr>
        <w:t>was submitted, a brief description of the same and contact person</w:t>
      </w:r>
      <w:r w:rsidRPr="004C4594">
        <w:rPr>
          <w:rFonts w:cs="Open Sans"/>
          <w:lang w:val="en-GB"/>
        </w:rPr>
        <w:t>:</w:t>
      </w:r>
    </w:p>
    <w:p w14:paraId="0750543E" w14:textId="77777777" w:rsidR="00D87D28" w:rsidRPr="004C4594" w:rsidRDefault="00D87D28" w:rsidP="00D87D28">
      <w:pPr>
        <w:pStyle w:val="PargrafodaLista"/>
        <w:numPr>
          <w:ilvl w:val="0"/>
          <w:numId w:val="2"/>
        </w:numPr>
        <w:ind w:left="360"/>
        <w:rPr>
          <w:rFonts w:cs="Open Sans"/>
          <w:lang w:val="en-GB"/>
        </w:rPr>
      </w:pPr>
      <w:r w:rsidRPr="004C4594">
        <w:rPr>
          <w:rFonts w:cs="Open Sans"/>
          <w:lang w:val="en-GB"/>
        </w:rPr>
        <w:t xml:space="preserve">Name of the competition authorities to which an application </w:t>
      </w:r>
      <w:r>
        <w:rPr>
          <w:rFonts w:cs="Open Sans"/>
          <w:lang w:val="en-GB"/>
        </w:rPr>
        <w:t>is going to be submitted</w:t>
      </w:r>
      <w:r w:rsidRPr="004C4594">
        <w:rPr>
          <w:rFonts w:cs="Open Sans"/>
          <w:lang w:val="en-GB"/>
        </w:rPr>
        <w:t>:</w:t>
      </w:r>
    </w:p>
    <w:p w14:paraId="2FBC8320" w14:textId="77777777" w:rsidR="00D87D28" w:rsidRPr="004C4594" w:rsidRDefault="00D87D28" w:rsidP="00D87D28">
      <w:pPr>
        <w:pStyle w:val="PargrafodaLista"/>
        <w:rPr>
          <w:rFonts w:cs="Open Sans"/>
          <w:lang w:val="en-GB"/>
        </w:rPr>
      </w:pPr>
    </w:p>
    <w:p w14:paraId="6DFF29BB" w14:textId="77777777" w:rsidR="00D87D28" w:rsidRPr="00EB5555" w:rsidRDefault="00D87D28" w:rsidP="00D87D28">
      <w:pPr>
        <w:rPr>
          <w:rFonts w:cs="Open Sans"/>
          <w:i/>
          <w:iCs/>
          <w:lang w:val="en-GB"/>
        </w:rPr>
      </w:pPr>
      <w:r w:rsidRPr="00EB5555">
        <w:rPr>
          <w:rFonts w:cs="Open Sans"/>
          <w:i/>
          <w:iCs/>
          <w:lang w:val="en-GB"/>
        </w:rPr>
        <w:t xml:space="preserve">5 </w:t>
      </w:r>
      <w:r>
        <w:rPr>
          <w:rFonts w:cs="Open Sans"/>
          <w:i/>
          <w:iCs/>
          <w:lang w:val="en-GB"/>
        </w:rPr>
        <w:t>–</w:t>
      </w:r>
      <w:r w:rsidRPr="00EB5555">
        <w:rPr>
          <w:rFonts w:cs="Open Sans"/>
          <w:i/>
          <w:iCs/>
          <w:lang w:val="en-GB"/>
        </w:rPr>
        <w:t xml:space="preserve"> </w:t>
      </w:r>
      <w:r>
        <w:rPr>
          <w:rFonts w:cs="Open Sans"/>
          <w:i/>
          <w:iCs/>
          <w:lang w:val="en-GB"/>
        </w:rPr>
        <w:t>Additional information</w:t>
      </w:r>
      <w:r w:rsidRPr="00EB5555">
        <w:rPr>
          <w:rFonts w:cs="Open Sans"/>
          <w:i/>
          <w:iCs/>
          <w:lang w:val="en-GB"/>
        </w:rPr>
        <w:t xml:space="preserve">, </w:t>
      </w:r>
      <w:r>
        <w:rPr>
          <w:rFonts w:cs="Open Sans"/>
          <w:i/>
          <w:iCs/>
          <w:lang w:val="en-GB"/>
        </w:rPr>
        <w:t>if any</w:t>
      </w:r>
      <w:r w:rsidRPr="00EB5555">
        <w:rPr>
          <w:rFonts w:cs="Open Sans"/>
          <w:i/>
          <w:iCs/>
          <w:lang w:val="en-GB"/>
        </w:rPr>
        <w:t>:</w:t>
      </w:r>
    </w:p>
    <w:p w14:paraId="70F0D33B" w14:textId="77777777" w:rsidR="00D87D28" w:rsidRDefault="00D87D28" w:rsidP="00D87D28">
      <w:pPr>
        <w:rPr>
          <w:rFonts w:cs="Open Sans"/>
          <w:lang w:val="en-GB"/>
        </w:rPr>
      </w:pPr>
    </w:p>
    <w:p w14:paraId="61E478A4" w14:textId="77777777" w:rsidR="00D87D28" w:rsidRPr="00357725" w:rsidRDefault="00D87D28" w:rsidP="00D87D28">
      <w:pPr>
        <w:rPr>
          <w:rFonts w:cs="Open Sans"/>
          <w:i/>
          <w:iCs/>
          <w:lang w:val="en-GB"/>
        </w:rPr>
      </w:pPr>
      <w:r w:rsidRPr="00357725">
        <w:rPr>
          <w:rFonts w:cs="Open Sans"/>
          <w:i/>
          <w:iCs/>
          <w:lang w:val="en-GB"/>
        </w:rPr>
        <w:t>6 - Statement:</w:t>
      </w:r>
    </w:p>
    <w:p w14:paraId="14F50F50" w14:textId="77777777" w:rsidR="00D87D28" w:rsidRPr="004273B8" w:rsidRDefault="00D87D28" w:rsidP="00D87D28">
      <w:pPr>
        <w:rPr>
          <w:rFonts w:cs="Open Sans"/>
          <w:i/>
          <w:iCs/>
          <w:lang w:val="en-US"/>
        </w:rPr>
      </w:pPr>
      <w:r w:rsidRPr="00357725">
        <w:rPr>
          <w:lang w:val="en-GB"/>
        </w:rPr>
        <w:t>The applicant declares that he is aware that the Portuguese Competition Authority (AdC) may use</w:t>
      </w:r>
      <w:r w:rsidRPr="004273B8">
        <w:rPr>
          <w:lang w:val="en-US"/>
        </w:rPr>
        <w:t xml:space="preserve"> the information and documents provided together with the </w:t>
      </w:r>
      <w:r>
        <w:rPr>
          <w:lang w:val="en-US"/>
        </w:rPr>
        <w:t xml:space="preserve">leniency </w:t>
      </w:r>
      <w:r w:rsidRPr="004273B8">
        <w:rPr>
          <w:lang w:val="en-US"/>
        </w:rPr>
        <w:t xml:space="preserve">application </w:t>
      </w:r>
      <w:r>
        <w:rPr>
          <w:lang w:val="en-US"/>
        </w:rPr>
        <w:t xml:space="preserve">hereby </w:t>
      </w:r>
      <w:r w:rsidRPr="004273B8">
        <w:rPr>
          <w:lang w:val="en-US"/>
        </w:rPr>
        <w:t xml:space="preserve">submitted to the AdC, as well all information and documents provided under the </w:t>
      </w:r>
      <w:r w:rsidRPr="004273B8">
        <w:rPr>
          <w:rFonts w:cs="Open Sans"/>
          <w:lang w:val="en-US"/>
        </w:rPr>
        <w:t>immunity from or reduction of fines applicable legal provisions</w:t>
      </w:r>
      <w:r w:rsidRPr="004273B8">
        <w:rPr>
          <w:lang w:val="en-US"/>
        </w:rPr>
        <w:t xml:space="preserve">, under the terms and for the purposes of article 22, paragraph 3 and article 27 of the </w:t>
      </w:r>
      <w:r w:rsidRPr="004273B8">
        <w:rPr>
          <w:rFonts w:cs="Open Sans"/>
          <w:lang w:val="en-US"/>
        </w:rPr>
        <w:t xml:space="preserve">Law </w:t>
      </w:r>
      <w:proofErr w:type="spellStart"/>
      <w:r w:rsidRPr="004273B8">
        <w:rPr>
          <w:rFonts w:cs="Open Sans"/>
          <w:lang w:val="en-US"/>
        </w:rPr>
        <w:t>N.o</w:t>
      </w:r>
      <w:proofErr w:type="spellEnd"/>
      <w:r w:rsidRPr="004273B8">
        <w:rPr>
          <w:rFonts w:cs="Open Sans"/>
          <w:lang w:val="en-US"/>
        </w:rPr>
        <w:t xml:space="preserve"> </w:t>
      </w:r>
      <w:r w:rsidRPr="004273B8">
        <w:rPr>
          <w:lang w:val="en-US"/>
        </w:rPr>
        <w:t>19/2012, of 8 May 2012</w:t>
      </w:r>
      <w:r>
        <w:rPr>
          <w:lang w:val="en-US"/>
        </w:rPr>
        <w:t>,</w:t>
      </w:r>
      <w:r w:rsidRPr="004273B8">
        <w:rPr>
          <w:lang w:val="en-US"/>
        </w:rPr>
        <w:t xml:space="preserve"> and of the decisions referred in article 24, paragraph 3</w:t>
      </w:r>
      <w:r>
        <w:rPr>
          <w:lang w:val="en-US"/>
        </w:rPr>
        <w:t>,</w:t>
      </w:r>
      <w:r w:rsidRPr="004273B8">
        <w:rPr>
          <w:lang w:val="en-US"/>
        </w:rPr>
        <w:t xml:space="preserve"> or article 29, paragraph 3</w:t>
      </w:r>
      <w:r>
        <w:rPr>
          <w:lang w:val="en-US"/>
        </w:rPr>
        <w:t>,</w:t>
      </w:r>
      <w:r w:rsidRPr="004273B8">
        <w:rPr>
          <w:lang w:val="en-US"/>
        </w:rPr>
        <w:t xml:space="preserve"> of the said law, and also declares that he </w:t>
      </w:r>
      <w:r>
        <w:rPr>
          <w:lang w:val="en-US"/>
        </w:rPr>
        <w:t xml:space="preserve">does not oppose </w:t>
      </w:r>
      <w:r w:rsidRPr="004273B8">
        <w:rPr>
          <w:lang w:val="en-US"/>
        </w:rPr>
        <w:t>to such use</w:t>
      </w:r>
      <w:r>
        <w:rPr>
          <w:lang w:val="en-US"/>
        </w:rPr>
        <w:t>.</w:t>
      </w:r>
    </w:p>
    <w:p w14:paraId="18591A7A" w14:textId="77777777" w:rsidR="00D87D28" w:rsidRPr="004273B8" w:rsidRDefault="00D87D28" w:rsidP="00D87D28">
      <w:pPr>
        <w:rPr>
          <w:rFonts w:cs="Open Sans"/>
          <w:lang w:val="en-US"/>
        </w:rPr>
      </w:pPr>
    </w:p>
    <w:p w14:paraId="2D596674" w14:textId="77777777" w:rsidR="00D87D28" w:rsidRPr="00D87D28" w:rsidRDefault="00D87D28" w:rsidP="00D87D28">
      <w:pPr>
        <w:rPr>
          <w:rFonts w:cs="Open Sans"/>
          <w:b/>
          <w:bCs/>
        </w:rPr>
      </w:pPr>
      <w:r w:rsidRPr="00D87D28">
        <w:rPr>
          <w:rFonts w:cs="Open Sans"/>
          <w:b/>
          <w:bCs/>
        </w:rPr>
        <w:t>Date:</w:t>
      </w:r>
    </w:p>
    <w:p w14:paraId="59BC4974" w14:textId="77777777" w:rsidR="00D87D28" w:rsidRPr="00D87D28" w:rsidRDefault="00D87D28" w:rsidP="00D87D28">
      <w:pPr>
        <w:rPr>
          <w:rFonts w:cs="Open Sans"/>
          <w:b/>
          <w:bCs/>
        </w:rPr>
      </w:pPr>
      <w:proofErr w:type="spellStart"/>
      <w:r w:rsidRPr="00D87D28">
        <w:rPr>
          <w:rFonts w:cs="Open Sans"/>
          <w:b/>
          <w:bCs/>
        </w:rPr>
        <w:t>Signature</w:t>
      </w:r>
      <w:proofErr w:type="spellEnd"/>
      <w:r w:rsidRPr="00D87D28">
        <w:rPr>
          <w:rFonts w:cs="Open Sans"/>
          <w:b/>
          <w:bCs/>
        </w:rPr>
        <w:t>:</w:t>
      </w:r>
    </w:p>
    <w:p w14:paraId="275AD4C3" w14:textId="77777777" w:rsidR="00D87D28" w:rsidRPr="00D87D28" w:rsidRDefault="00D87D28" w:rsidP="00D87D28">
      <w:pPr>
        <w:rPr>
          <w:rFonts w:cs="Open Sans"/>
        </w:rPr>
      </w:pPr>
    </w:p>
    <w:sectPr w:rsidR="00D87D28" w:rsidRPr="00D87D28" w:rsidSect="00D87D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D028B" w14:textId="77777777" w:rsidR="00D87D28" w:rsidRDefault="00D87D28" w:rsidP="006A6041">
      <w:pPr>
        <w:spacing w:after="0"/>
      </w:pPr>
      <w:r>
        <w:separator/>
      </w:r>
    </w:p>
  </w:endnote>
  <w:endnote w:type="continuationSeparator" w:id="0">
    <w:p w14:paraId="05661D82" w14:textId="77777777" w:rsidR="00D87D28" w:rsidRDefault="00D87D28" w:rsidP="006A6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713336486"/>
      <w:docPartObj>
        <w:docPartGallery w:val="Page Numbers (Bottom of Page)"/>
        <w:docPartUnique/>
      </w:docPartObj>
    </w:sdtPr>
    <w:sdtEndPr>
      <w:rPr>
        <w:rStyle w:val="Nmerodepgina"/>
      </w:rPr>
    </w:sdtEndPr>
    <w:sdtContent>
      <w:p w14:paraId="08B2B7FC" w14:textId="77777777" w:rsidR="008E7728" w:rsidRDefault="008E7728" w:rsidP="008E7728">
        <w:pPr>
          <w:pStyle w:val="Rodap"/>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48F997" w14:textId="77777777" w:rsidR="008E7728" w:rsidRDefault="008E7728" w:rsidP="008E7728">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AC88A" w14:textId="77777777" w:rsidR="006770B6" w:rsidRDefault="006770B6" w:rsidP="008E7728">
    <w:pPr>
      <w:pStyle w:val="Rodap"/>
      <w:ind w:right="360"/>
    </w:pPr>
  </w:p>
  <w:p w14:paraId="5BBC4A32" w14:textId="77777777" w:rsidR="006A6041" w:rsidRPr="006A6041" w:rsidRDefault="006A6041" w:rsidP="00BF1802">
    <w:pPr>
      <w:pStyle w:val="Rodap"/>
      <w:tabs>
        <w:tab w:val="clear" w:pos="9026"/>
      </w:tabs>
      <w:ind w:right="-613"/>
    </w:pPr>
    <w:r>
      <w:t xml:space="preserve">             </w:t>
    </w:r>
    <w:r>
      <w:tab/>
    </w:r>
    <w:r>
      <w:tab/>
    </w:r>
    <w:r w:rsidR="004D1ADC">
      <w:tab/>
    </w:r>
    <w:r w:rsidR="004D1ADC">
      <w:tab/>
    </w:r>
    <w:r w:rsidR="004D1ADC">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76B56" w14:textId="77777777" w:rsidR="00C80D66" w:rsidRDefault="00C80D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A56D2" w14:textId="77777777" w:rsidR="00D87D28" w:rsidRDefault="00D87D28" w:rsidP="006A6041">
      <w:pPr>
        <w:spacing w:after="0"/>
      </w:pPr>
      <w:r>
        <w:separator/>
      </w:r>
    </w:p>
  </w:footnote>
  <w:footnote w:type="continuationSeparator" w:id="0">
    <w:p w14:paraId="552EA806" w14:textId="77777777" w:rsidR="00D87D28" w:rsidRDefault="00D87D28" w:rsidP="006A60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472362703"/>
      <w:docPartObj>
        <w:docPartGallery w:val="Page Numbers (Top of Page)"/>
        <w:docPartUnique/>
      </w:docPartObj>
    </w:sdtPr>
    <w:sdtEndPr>
      <w:rPr>
        <w:rStyle w:val="Nmerodepgina"/>
      </w:rPr>
    </w:sdtEndPr>
    <w:sdtContent>
      <w:p w14:paraId="00988230" w14:textId="77777777" w:rsidR="008E7728" w:rsidRDefault="008E7728" w:rsidP="004657C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C715EB" w14:textId="77777777" w:rsidR="008E7728" w:rsidRDefault="008E7728" w:rsidP="008E772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2FD43" w14:textId="77777777" w:rsidR="006A6041" w:rsidRDefault="00C80D66" w:rsidP="00BF1802">
    <w:pPr>
      <w:pStyle w:val="Cabealho"/>
      <w:ind w:right="360"/>
    </w:pPr>
    <w:r>
      <w:rPr>
        <w:noProof/>
        <w:lang w:eastAsia="pt-PT"/>
      </w:rPr>
      <w:drawing>
        <wp:inline distT="0" distB="0" distL="0" distR="0" wp14:anchorId="6B311F12" wp14:editId="5681E242">
          <wp:extent cx="1981204" cy="1078994"/>
          <wp:effectExtent l="0" t="0" r="0" b="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81204" cy="1078994"/>
                  </a:xfrm>
                  <a:prstGeom prst="rect">
                    <a:avLst/>
                  </a:prstGeom>
                </pic:spPr>
              </pic:pic>
            </a:graphicData>
          </a:graphic>
        </wp:inline>
      </w:drawing>
    </w:r>
  </w:p>
  <w:p w14:paraId="1C0ABA00" w14:textId="77777777" w:rsidR="006A6041" w:rsidRDefault="006A604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FB1FB" w14:textId="77777777" w:rsidR="00C80D66" w:rsidRDefault="00C80D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634AB"/>
    <w:multiLevelType w:val="hybridMultilevel"/>
    <w:tmpl w:val="E898B1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2849AF"/>
    <w:multiLevelType w:val="hybridMultilevel"/>
    <w:tmpl w:val="286626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22E0751"/>
    <w:multiLevelType w:val="hybridMultilevel"/>
    <w:tmpl w:val="286626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0934C9"/>
    <w:multiLevelType w:val="hybridMultilevel"/>
    <w:tmpl w:val="5E4C1A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894921337">
    <w:abstractNumId w:val="2"/>
  </w:num>
  <w:num w:numId="2" w16cid:durableId="991908825">
    <w:abstractNumId w:val="0"/>
  </w:num>
  <w:num w:numId="3" w16cid:durableId="2012875424">
    <w:abstractNumId w:val="1"/>
  </w:num>
  <w:num w:numId="4" w16cid:durableId="317224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28"/>
    <w:rsid w:val="000E2326"/>
    <w:rsid w:val="001C50C5"/>
    <w:rsid w:val="002C67FB"/>
    <w:rsid w:val="00367BAE"/>
    <w:rsid w:val="00372B38"/>
    <w:rsid w:val="004D1ADC"/>
    <w:rsid w:val="006770B6"/>
    <w:rsid w:val="006A6041"/>
    <w:rsid w:val="007814D3"/>
    <w:rsid w:val="008A3F33"/>
    <w:rsid w:val="008E7728"/>
    <w:rsid w:val="00931B7F"/>
    <w:rsid w:val="00BD5B88"/>
    <w:rsid w:val="00BF1802"/>
    <w:rsid w:val="00C80D66"/>
    <w:rsid w:val="00D87D28"/>
    <w:rsid w:val="00E12F32"/>
    <w:rsid w:val="00F91B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D195A"/>
  <w15:chartTrackingRefBased/>
  <w15:docId w15:val="{C7FFEEC1-F1FE-4F28-9451-761C2E5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32"/>
    <w:pPr>
      <w:spacing w:after="120"/>
      <w:jc w:val="both"/>
    </w:pPr>
    <w:rPr>
      <w:rFonts w:ascii="Open Sans" w:eastAsia="Times New Roman" w:hAnsi="Open San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A6041"/>
    <w:pPr>
      <w:tabs>
        <w:tab w:val="center" w:pos="4513"/>
        <w:tab w:val="right" w:pos="9026"/>
      </w:tabs>
    </w:pPr>
  </w:style>
  <w:style w:type="character" w:customStyle="1" w:styleId="CabealhoCarter">
    <w:name w:val="Cabeçalho Caráter"/>
    <w:basedOn w:val="Tipodeletrapredefinidodopargrafo"/>
    <w:link w:val="Cabealho"/>
    <w:uiPriority w:val="99"/>
    <w:rsid w:val="006A6041"/>
  </w:style>
  <w:style w:type="paragraph" w:styleId="Rodap">
    <w:name w:val="footer"/>
    <w:basedOn w:val="Normal"/>
    <w:link w:val="RodapCarter"/>
    <w:uiPriority w:val="99"/>
    <w:unhideWhenUsed/>
    <w:rsid w:val="006A6041"/>
    <w:pPr>
      <w:tabs>
        <w:tab w:val="center" w:pos="4513"/>
        <w:tab w:val="right" w:pos="9026"/>
      </w:tabs>
    </w:pPr>
  </w:style>
  <w:style w:type="character" w:customStyle="1" w:styleId="RodapCarter">
    <w:name w:val="Rodapé Caráter"/>
    <w:basedOn w:val="Tipodeletrapredefinidodopargrafo"/>
    <w:link w:val="Rodap"/>
    <w:uiPriority w:val="99"/>
    <w:rsid w:val="006A6041"/>
  </w:style>
  <w:style w:type="character" w:styleId="Nmerodepgina">
    <w:name w:val="page number"/>
    <w:basedOn w:val="Tipodeletrapredefinidodopargrafo"/>
    <w:uiPriority w:val="99"/>
    <w:semiHidden/>
    <w:unhideWhenUsed/>
    <w:rsid w:val="008E7728"/>
  </w:style>
  <w:style w:type="paragraph" w:styleId="PargrafodaLista">
    <w:name w:val="List Paragraph"/>
    <w:basedOn w:val="Normal"/>
    <w:uiPriority w:val="34"/>
    <w:qFormat/>
    <w:rsid w:val="00D8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02\Templates\AdC%20-%20Comunica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AdC - Comunicado</Template>
  <TotalTime>1</TotalTime>
  <Pages>2</Pages>
  <Words>488</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Duarte</dc:creator>
  <cp:keywords/>
  <dc:description/>
  <cp:lastModifiedBy>Teresa Duarte</cp:lastModifiedBy>
  <cp:revision>2</cp:revision>
  <cp:lastPrinted>2024-03-14T15:47:00Z</cp:lastPrinted>
  <dcterms:created xsi:type="dcterms:W3CDTF">2024-03-14T15:57:00Z</dcterms:created>
  <dcterms:modified xsi:type="dcterms:W3CDTF">2024-03-14T15:57:00Z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2021-10-18T09:06:32Z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6dfa43b4-2698-46f6-86fb-14884fa308b4</vt:lpwstr>
  </property>
  <property fmtid="{D5CDD505-2E9C-101B-9397-08002B2CF9AE}" pid="8" name="MSIP_Label_ea60d57e-af5b-4752-ac57-3e4f28ca11dc_ContentBits">
    <vt:lpwstr>0</vt:lpwstr>
  </property>
</Properties>
</file>